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BB583" w14:textId="7EDF7D07" w:rsidR="006B642B" w:rsidRPr="0025019E" w:rsidRDefault="0025019E" w:rsidP="0025019E">
      <w:pPr>
        <w:spacing w:line="360" w:lineRule="auto"/>
        <w:jc w:val="both"/>
        <w:rPr>
          <w:rFonts w:ascii="Garamond" w:hAnsi="Garamond" w:cs="Times New Roman"/>
        </w:rPr>
      </w:pPr>
      <w:r w:rsidRPr="0025019E">
        <w:rPr>
          <w:rFonts w:ascii="Garamond" w:hAnsi="Garamond" w:cs="Times New Roman"/>
          <w:i/>
        </w:rPr>
        <w:t>Survival House</w:t>
      </w:r>
      <w:r>
        <w:rPr>
          <w:rFonts w:ascii="Garamond" w:hAnsi="Garamond" w:cs="Times New Roman"/>
        </w:rPr>
        <w:t xml:space="preserve">, by </w:t>
      </w:r>
      <w:r w:rsidR="006B642B" w:rsidRPr="0025019E">
        <w:rPr>
          <w:rFonts w:ascii="Garamond" w:hAnsi="Garamond" w:cs="Times New Roman"/>
        </w:rPr>
        <w:t>Wendell Mayo</w:t>
      </w:r>
      <w:r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 xml:space="preserve">   r</w:t>
      </w:r>
      <w:r w:rsidR="006B642B" w:rsidRPr="0025019E">
        <w:rPr>
          <w:rFonts w:ascii="Garamond" w:hAnsi="Garamond" w:cs="Times New Roman"/>
        </w:rPr>
        <w:t>ev</w:t>
      </w:r>
      <w:r>
        <w:rPr>
          <w:rFonts w:ascii="Garamond" w:hAnsi="Garamond" w:cs="Times New Roman"/>
        </w:rPr>
        <w:t>.</w:t>
      </w:r>
      <w:r w:rsidR="006B642B" w:rsidRPr="0025019E">
        <w:rPr>
          <w:rFonts w:ascii="Garamond" w:hAnsi="Garamond" w:cs="Times New Roman"/>
        </w:rPr>
        <w:t xml:space="preserve"> by </w:t>
      </w:r>
      <w:proofErr w:type="spellStart"/>
      <w:r w:rsidR="006B642B" w:rsidRPr="0025019E">
        <w:rPr>
          <w:rFonts w:ascii="Garamond" w:hAnsi="Garamond" w:cs="Times New Roman"/>
        </w:rPr>
        <w:t>Shaughn</w:t>
      </w:r>
      <w:proofErr w:type="spellEnd"/>
      <w:r w:rsidR="006B642B" w:rsidRPr="0025019E">
        <w:rPr>
          <w:rFonts w:ascii="Garamond" w:hAnsi="Garamond" w:cs="Times New Roman"/>
        </w:rPr>
        <w:t xml:space="preserve"> Hull</w:t>
      </w:r>
    </w:p>
    <w:p w14:paraId="559F1072" w14:textId="714874D6" w:rsidR="006B642B" w:rsidRPr="0025019E" w:rsidRDefault="0025019E" w:rsidP="0025019E">
      <w:pPr>
        <w:spacing w:line="360" w:lineRule="auto"/>
        <w:jc w:val="both"/>
        <w:rPr>
          <w:rFonts w:ascii="Garamond" w:hAnsi="Garamond" w:cs="Times New Roman"/>
        </w:rPr>
      </w:pPr>
      <w:r w:rsidRPr="0025019E">
        <w:rPr>
          <w:rFonts w:ascii="Garamond" w:hAnsi="Garamond" w:cs="Times New Roman"/>
        </w:rPr>
        <w:t>Stephen F. Austin University Press</w:t>
      </w:r>
    </w:p>
    <w:p w14:paraId="5246C58C" w14:textId="77777777" w:rsidR="006B642B" w:rsidRPr="0025019E" w:rsidRDefault="006B642B" w:rsidP="0025019E">
      <w:pPr>
        <w:spacing w:line="360" w:lineRule="auto"/>
        <w:jc w:val="both"/>
        <w:rPr>
          <w:rFonts w:ascii="Garamond" w:eastAsia="Times New Roman" w:hAnsi="Garamond" w:cs="Times New Roman"/>
          <w:b/>
          <w:color w:val="111111"/>
        </w:rPr>
      </w:pPr>
    </w:p>
    <w:p w14:paraId="0015676D" w14:textId="51A05C31" w:rsidR="006B642B" w:rsidRPr="0025019E" w:rsidRDefault="006B642B" w:rsidP="0025019E">
      <w:pPr>
        <w:spacing w:line="360" w:lineRule="auto"/>
        <w:jc w:val="both"/>
        <w:rPr>
          <w:rFonts w:ascii="Garamond" w:hAnsi="Garamond" w:cs="Times New Roman"/>
        </w:rPr>
      </w:pPr>
      <w:r w:rsidRPr="0025019E">
        <w:rPr>
          <w:rFonts w:ascii="Garamond" w:hAnsi="Garamond" w:cs="Times New Roman"/>
          <w:i/>
        </w:rPr>
        <w:t>Survival House</w:t>
      </w:r>
      <w:r w:rsidRPr="0025019E">
        <w:rPr>
          <w:rFonts w:ascii="Garamond" w:hAnsi="Garamond" w:cs="Times New Roman"/>
        </w:rPr>
        <w:t xml:space="preserve"> is </w:t>
      </w:r>
      <w:r w:rsidR="0025019E">
        <w:rPr>
          <w:rFonts w:ascii="Garamond" w:hAnsi="Garamond" w:cs="Times New Roman"/>
        </w:rPr>
        <w:t>a delightful</w:t>
      </w:r>
      <w:r w:rsidRPr="0025019E">
        <w:rPr>
          <w:rFonts w:ascii="Garamond" w:hAnsi="Garamond" w:cs="Times New Roman"/>
        </w:rPr>
        <w:t xml:space="preserve"> testament to </w:t>
      </w:r>
      <w:r w:rsidR="0025019E">
        <w:rPr>
          <w:rFonts w:ascii="Garamond" w:hAnsi="Garamond" w:cs="Times New Roman"/>
        </w:rPr>
        <w:t xml:space="preserve">author </w:t>
      </w:r>
      <w:r w:rsidRPr="0025019E">
        <w:rPr>
          <w:rFonts w:ascii="Garamond" w:hAnsi="Garamond" w:cs="Times New Roman"/>
        </w:rPr>
        <w:t>Wendell Mayo’s imagination and craft</w:t>
      </w:r>
      <w:r w:rsidR="0025019E">
        <w:rPr>
          <w:rFonts w:ascii="Garamond" w:hAnsi="Garamond" w:cs="Times New Roman"/>
        </w:rPr>
        <w:t xml:space="preserve">, as the </w:t>
      </w:r>
      <w:r w:rsidRPr="0025019E">
        <w:rPr>
          <w:rFonts w:ascii="Garamond" w:hAnsi="Garamond" w:cs="Times New Roman"/>
        </w:rPr>
        <w:t>collection of short fiction brings to life the seemingly impossible duality of being innately human amongst the uncanny a</w:t>
      </w:r>
      <w:r w:rsidR="0025019E">
        <w:rPr>
          <w:rFonts w:ascii="Garamond" w:hAnsi="Garamond" w:cs="Times New Roman"/>
        </w:rPr>
        <w:t xml:space="preserve">nd abstract. While Mayo sets these stories against the </w:t>
      </w:r>
      <w:r w:rsidRPr="0025019E">
        <w:rPr>
          <w:rFonts w:ascii="Garamond" w:hAnsi="Garamond" w:cs="Times New Roman"/>
        </w:rPr>
        <w:t>grandiose backdrops of nuclear apocalypse, Russian Oligarchy</w:t>
      </w:r>
      <w:r w:rsidR="0025019E">
        <w:rPr>
          <w:rFonts w:ascii="Garamond" w:hAnsi="Garamond" w:cs="Times New Roman"/>
        </w:rPr>
        <w:t>,</w:t>
      </w:r>
      <w:r w:rsidRPr="0025019E">
        <w:rPr>
          <w:rFonts w:ascii="Garamond" w:hAnsi="Garamond" w:cs="Times New Roman"/>
        </w:rPr>
        <w:t xml:space="preserve"> and Cold War mania</w:t>
      </w:r>
      <w:r w:rsidR="0025019E">
        <w:rPr>
          <w:rFonts w:ascii="Garamond" w:hAnsi="Garamond" w:cs="Times New Roman"/>
        </w:rPr>
        <w:t>, you</w:t>
      </w:r>
      <w:r w:rsidRPr="0025019E">
        <w:rPr>
          <w:rFonts w:ascii="Garamond" w:hAnsi="Garamond" w:cs="Times New Roman"/>
        </w:rPr>
        <w:t xml:space="preserve"> shouldn’t let the extravagant context</w:t>
      </w:r>
      <w:r w:rsidR="0025019E">
        <w:rPr>
          <w:rFonts w:ascii="Garamond" w:hAnsi="Garamond" w:cs="Times New Roman"/>
        </w:rPr>
        <w:t>s</w:t>
      </w:r>
      <w:r w:rsidRPr="0025019E">
        <w:rPr>
          <w:rFonts w:ascii="Garamond" w:hAnsi="Garamond" w:cs="Times New Roman"/>
        </w:rPr>
        <w:t xml:space="preserve"> </w:t>
      </w:r>
      <w:r w:rsidR="0025019E">
        <w:rPr>
          <w:rFonts w:ascii="Garamond" w:hAnsi="Garamond" w:cs="Times New Roman"/>
        </w:rPr>
        <w:t>pigeon</w:t>
      </w:r>
      <w:r w:rsidRPr="0025019E">
        <w:rPr>
          <w:rFonts w:ascii="Garamond" w:hAnsi="Garamond" w:cs="Times New Roman"/>
        </w:rPr>
        <w:t>hole your expectatio</w:t>
      </w:r>
      <w:r w:rsidR="0025019E">
        <w:rPr>
          <w:rFonts w:ascii="Garamond" w:hAnsi="Garamond" w:cs="Times New Roman"/>
        </w:rPr>
        <w:t xml:space="preserve">ns for plot, characters, themes, </w:t>
      </w:r>
      <w:r w:rsidRPr="0025019E">
        <w:rPr>
          <w:rFonts w:ascii="Garamond" w:hAnsi="Garamond" w:cs="Times New Roman"/>
        </w:rPr>
        <w:t>and tone</w:t>
      </w:r>
      <w:r w:rsidR="0025019E">
        <w:rPr>
          <w:rFonts w:ascii="Garamond" w:hAnsi="Garamond" w:cs="Times New Roman"/>
        </w:rPr>
        <w:t>. Rather, the stories</w:t>
      </w:r>
      <w:r w:rsidRPr="0025019E">
        <w:rPr>
          <w:rFonts w:ascii="Garamond" w:hAnsi="Garamond" w:cs="Times New Roman"/>
        </w:rPr>
        <w:t xml:space="preserve"> </w:t>
      </w:r>
      <w:r w:rsidR="0025019E">
        <w:rPr>
          <w:rFonts w:ascii="Garamond" w:hAnsi="Garamond" w:cs="Times New Roman"/>
        </w:rPr>
        <w:t xml:space="preserve">are </w:t>
      </w:r>
      <w:r w:rsidR="0025019E" w:rsidRPr="0025019E">
        <w:rPr>
          <w:rFonts w:ascii="Garamond" w:hAnsi="Garamond" w:cs="Times New Roman"/>
        </w:rPr>
        <w:t>intimate</w:t>
      </w:r>
      <w:r w:rsidR="0025019E">
        <w:rPr>
          <w:rFonts w:ascii="Garamond" w:hAnsi="Garamond" w:cs="Times New Roman"/>
        </w:rPr>
        <w:t xml:space="preserve">ly human, as you’re more likely to </w:t>
      </w:r>
      <w:r w:rsidRPr="0025019E">
        <w:rPr>
          <w:rFonts w:ascii="Garamond" w:hAnsi="Garamond" w:cs="Times New Roman"/>
        </w:rPr>
        <w:t>find a young girl</w:t>
      </w:r>
      <w:r w:rsidR="0025019E">
        <w:rPr>
          <w:rFonts w:ascii="Garamond" w:hAnsi="Garamond" w:cs="Times New Roman"/>
        </w:rPr>
        <w:t>’</w:t>
      </w:r>
      <w:r w:rsidRPr="0025019E">
        <w:rPr>
          <w:rFonts w:ascii="Garamond" w:hAnsi="Garamond" w:cs="Times New Roman"/>
        </w:rPr>
        <w:t>s darkly comedic mission to become</w:t>
      </w:r>
      <w:r w:rsidR="0025019E">
        <w:rPr>
          <w:rFonts w:ascii="Garamond" w:hAnsi="Garamond" w:cs="Times New Roman"/>
        </w:rPr>
        <w:t xml:space="preserve"> “The Most Hated Kid” in school</w:t>
      </w:r>
      <w:r w:rsidRPr="0025019E">
        <w:rPr>
          <w:rFonts w:ascii="Garamond" w:hAnsi="Garamond" w:cs="Times New Roman"/>
        </w:rPr>
        <w:t xml:space="preserve"> than </w:t>
      </w:r>
      <w:r w:rsidR="0025019E">
        <w:rPr>
          <w:rFonts w:ascii="Garamond" w:hAnsi="Garamond" w:cs="Times New Roman"/>
        </w:rPr>
        <w:t>to be drawn into a JFK conspiracy</w:t>
      </w:r>
      <w:r w:rsidRPr="0025019E">
        <w:rPr>
          <w:rFonts w:ascii="Garamond" w:hAnsi="Garamond" w:cs="Times New Roman"/>
        </w:rPr>
        <w:t xml:space="preserve">. </w:t>
      </w:r>
      <w:r w:rsidR="0025019E">
        <w:rPr>
          <w:rFonts w:ascii="Garamond" w:hAnsi="Garamond" w:cs="Times New Roman"/>
        </w:rPr>
        <w:t>Mayo’s</w:t>
      </w:r>
      <w:r w:rsidRPr="0025019E">
        <w:rPr>
          <w:rFonts w:ascii="Garamond" w:hAnsi="Garamond" w:cs="Times New Roman"/>
        </w:rPr>
        <w:t xml:space="preserve"> worlds and history will draw you in</w:t>
      </w:r>
      <w:r w:rsidR="0025019E">
        <w:rPr>
          <w:rFonts w:ascii="Garamond" w:hAnsi="Garamond" w:cs="Times New Roman"/>
        </w:rPr>
        <w:t>,</w:t>
      </w:r>
      <w:r w:rsidRPr="0025019E">
        <w:rPr>
          <w:rFonts w:ascii="Garamond" w:hAnsi="Garamond" w:cs="Times New Roman"/>
        </w:rPr>
        <w:t xml:space="preserve"> </w:t>
      </w:r>
      <w:r w:rsidR="0025019E">
        <w:rPr>
          <w:rFonts w:ascii="Garamond" w:hAnsi="Garamond" w:cs="Times New Roman"/>
        </w:rPr>
        <w:t xml:space="preserve">but it’s the connections to the </w:t>
      </w:r>
      <w:r w:rsidRPr="0025019E">
        <w:rPr>
          <w:rFonts w:ascii="Garamond" w:hAnsi="Garamond" w:cs="Times New Roman"/>
        </w:rPr>
        <w:t>characters</w:t>
      </w:r>
      <w:r w:rsidR="0025019E">
        <w:rPr>
          <w:rFonts w:ascii="Garamond" w:hAnsi="Garamond" w:cs="Times New Roman"/>
        </w:rPr>
        <w:t xml:space="preserve"> that </w:t>
      </w:r>
      <w:proofErr w:type="gramStart"/>
      <w:r w:rsidRPr="0025019E">
        <w:rPr>
          <w:rFonts w:ascii="Garamond" w:hAnsi="Garamond" w:cs="Times New Roman"/>
        </w:rPr>
        <w:t>hold</w:t>
      </w:r>
      <w:r w:rsidR="0025019E">
        <w:rPr>
          <w:rFonts w:ascii="Garamond" w:hAnsi="Garamond" w:cs="Times New Roman"/>
        </w:rPr>
        <w:t>s</w:t>
      </w:r>
      <w:proofErr w:type="gramEnd"/>
      <w:r w:rsidRPr="0025019E">
        <w:rPr>
          <w:rFonts w:ascii="Garamond" w:hAnsi="Garamond" w:cs="Times New Roman"/>
        </w:rPr>
        <w:t xml:space="preserve"> you close.  </w:t>
      </w:r>
    </w:p>
    <w:p w14:paraId="17CB8055" w14:textId="16BE533C" w:rsidR="0025019E" w:rsidRDefault="00C1060F" w:rsidP="0025019E">
      <w:p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</w:r>
      <w:bookmarkStart w:id="0" w:name="_GoBack"/>
      <w:bookmarkEnd w:id="0"/>
      <w:r w:rsidR="006B642B" w:rsidRPr="0025019E">
        <w:rPr>
          <w:rFonts w:ascii="Garamond" w:hAnsi="Garamond" w:cs="Times New Roman"/>
        </w:rPr>
        <w:t>The stories</w:t>
      </w:r>
      <w:r w:rsidR="0025019E">
        <w:rPr>
          <w:rFonts w:ascii="Garamond" w:hAnsi="Garamond" w:cs="Times New Roman"/>
        </w:rPr>
        <w:t xml:space="preserve"> in</w:t>
      </w:r>
      <w:r w:rsidR="006B642B" w:rsidRPr="0025019E">
        <w:rPr>
          <w:rFonts w:ascii="Garamond" w:hAnsi="Garamond" w:cs="Times New Roman"/>
        </w:rPr>
        <w:t xml:space="preserve"> </w:t>
      </w:r>
      <w:r w:rsidR="0025019E" w:rsidRPr="0025019E">
        <w:rPr>
          <w:rFonts w:ascii="Garamond" w:hAnsi="Garamond" w:cs="Times New Roman"/>
          <w:i/>
        </w:rPr>
        <w:t>Survival House</w:t>
      </w:r>
      <w:r w:rsidR="0025019E" w:rsidRPr="0025019E">
        <w:rPr>
          <w:rFonts w:ascii="Garamond" w:hAnsi="Garamond" w:cs="Times New Roman"/>
        </w:rPr>
        <w:t xml:space="preserve"> </w:t>
      </w:r>
      <w:r w:rsidR="006B642B" w:rsidRPr="0025019E">
        <w:rPr>
          <w:rFonts w:ascii="Garamond" w:hAnsi="Garamond" w:cs="Times New Roman"/>
        </w:rPr>
        <w:t>are strung together by the aforementioned historical context around 1960’s Americana, through the subtle reuse of characters in multiple stories and</w:t>
      </w:r>
      <w:r w:rsidR="0025019E">
        <w:rPr>
          <w:rFonts w:ascii="Garamond" w:hAnsi="Garamond" w:cs="Times New Roman"/>
        </w:rPr>
        <w:t>,</w:t>
      </w:r>
      <w:r w:rsidR="006B642B" w:rsidRPr="0025019E">
        <w:rPr>
          <w:rFonts w:ascii="Garamond" w:hAnsi="Garamond" w:cs="Times New Roman"/>
        </w:rPr>
        <w:t xml:space="preserve"> most importantly</w:t>
      </w:r>
      <w:r w:rsidR="0025019E">
        <w:rPr>
          <w:rFonts w:ascii="Garamond" w:hAnsi="Garamond" w:cs="Times New Roman"/>
        </w:rPr>
        <w:t>,</w:t>
      </w:r>
      <w:r w:rsidR="006B642B" w:rsidRPr="0025019E">
        <w:rPr>
          <w:rFonts w:ascii="Garamond" w:hAnsi="Garamond" w:cs="Times New Roman"/>
        </w:rPr>
        <w:t xml:space="preserve"> the impactful human themes hinged on family and </w:t>
      </w:r>
      <w:r w:rsidR="00D84BFB" w:rsidRPr="0025019E">
        <w:rPr>
          <w:rFonts w:ascii="Garamond" w:hAnsi="Garamond" w:cs="Times New Roman"/>
        </w:rPr>
        <w:t>the human</w:t>
      </w:r>
      <w:r w:rsidR="006B642B" w:rsidRPr="0025019E">
        <w:rPr>
          <w:rFonts w:ascii="Garamond" w:hAnsi="Garamond" w:cs="Times New Roman"/>
        </w:rPr>
        <w:t xml:space="preserve"> need for relationship. The opening story</w:t>
      </w:r>
      <w:r w:rsidR="0025019E">
        <w:rPr>
          <w:rFonts w:ascii="Garamond" w:hAnsi="Garamond" w:cs="Times New Roman"/>
        </w:rPr>
        <w:t>, “</w:t>
      </w:r>
      <w:proofErr w:type="spellStart"/>
      <w:r w:rsidR="0025019E">
        <w:rPr>
          <w:rFonts w:ascii="Garamond" w:hAnsi="Garamond" w:cs="Times New Roman"/>
        </w:rPr>
        <w:t>Doon</w:t>
      </w:r>
      <w:proofErr w:type="spellEnd"/>
      <w:r w:rsidR="0025019E">
        <w:rPr>
          <w:rFonts w:ascii="Garamond" w:hAnsi="Garamond" w:cs="Times New Roman"/>
        </w:rPr>
        <w:t xml:space="preserve"> Town,”</w:t>
      </w:r>
      <w:r w:rsidR="006B642B" w:rsidRPr="0025019E">
        <w:rPr>
          <w:rFonts w:ascii="Garamond" w:hAnsi="Garamond" w:cs="Times New Roman"/>
        </w:rPr>
        <w:t xml:space="preserve"> is set in a post-apocalyptic mid-western </w:t>
      </w:r>
      <w:r w:rsidR="0025019E">
        <w:rPr>
          <w:rFonts w:ascii="Garamond" w:hAnsi="Garamond" w:cs="Times New Roman"/>
        </w:rPr>
        <w:t>town o</w:t>
      </w:r>
      <w:r w:rsidR="006B642B" w:rsidRPr="0025019E">
        <w:rPr>
          <w:rFonts w:ascii="Garamond" w:hAnsi="Garamond" w:cs="Times New Roman"/>
        </w:rPr>
        <w:t xml:space="preserve">f the same name. This dust bowl town </w:t>
      </w:r>
      <w:r w:rsidR="00246A8E">
        <w:rPr>
          <w:rFonts w:ascii="Garamond" w:hAnsi="Garamond" w:cs="Times New Roman"/>
        </w:rPr>
        <w:t>is a</w:t>
      </w:r>
      <w:r w:rsidR="006B642B" w:rsidRPr="0025019E">
        <w:rPr>
          <w:rFonts w:ascii="Garamond" w:hAnsi="Garamond" w:cs="Times New Roman"/>
        </w:rPr>
        <w:t xml:space="preserve"> surreal </w:t>
      </w:r>
      <w:r w:rsidR="00246A8E">
        <w:rPr>
          <w:rFonts w:ascii="Garamond" w:hAnsi="Garamond" w:cs="Times New Roman"/>
        </w:rPr>
        <w:t xml:space="preserve">ode to </w:t>
      </w:r>
      <w:r w:rsidR="006B642B" w:rsidRPr="0025019E">
        <w:rPr>
          <w:rFonts w:ascii="Garamond" w:hAnsi="Garamond" w:cs="Times New Roman"/>
        </w:rPr>
        <w:t>nuclear holocaust</w:t>
      </w:r>
      <w:r w:rsidR="00246A8E">
        <w:rPr>
          <w:rFonts w:ascii="Garamond" w:hAnsi="Garamond" w:cs="Times New Roman"/>
        </w:rPr>
        <w:t xml:space="preserve">, and the </w:t>
      </w:r>
      <w:r w:rsidR="006B642B" w:rsidRPr="0025019E">
        <w:rPr>
          <w:rFonts w:ascii="Garamond" w:hAnsi="Garamond" w:cs="Times New Roman"/>
        </w:rPr>
        <w:t xml:space="preserve">story sets the </w:t>
      </w:r>
      <w:r w:rsidR="0025019E">
        <w:rPr>
          <w:rFonts w:ascii="Garamond" w:hAnsi="Garamond" w:cs="Times New Roman"/>
        </w:rPr>
        <w:t xml:space="preserve">collection’s tone: </w:t>
      </w:r>
      <w:r w:rsidR="006B642B" w:rsidRPr="0025019E">
        <w:rPr>
          <w:rFonts w:ascii="Garamond" w:hAnsi="Garamond" w:cs="Times New Roman"/>
        </w:rPr>
        <w:t>you find yourself lost in a place that is eerie and foreign</w:t>
      </w:r>
      <w:r w:rsidR="00D84BFB" w:rsidRPr="0025019E">
        <w:rPr>
          <w:rFonts w:ascii="Garamond" w:hAnsi="Garamond" w:cs="Times New Roman"/>
        </w:rPr>
        <w:t>,</w:t>
      </w:r>
      <w:r w:rsidR="006B642B" w:rsidRPr="0025019E">
        <w:rPr>
          <w:rFonts w:ascii="Garamond" w:hAnsi="Garamond" w:cs="Times New Roman"/>
        </w:rPr>
        <w:t xml:space="preserve"> </w:t>
      </w:r>
      <w:r w:rsidR="0025019E">
        <w:rPr>
          <w:rFonts w:ascii="Garamond" w:hAnsi="Garamond" w:cs="Times New Roman"/>
        </w:rPr>
        <w:t xml:space="preserve">and, </w:t>
      </w:r>
      <w:r w:rsidR="006B642B" w:rsidRPr="0025019E">
        <w:rPr>
          <w:rFonts w:ascii="Garamond" w:hAnsi="Garamond" w:cs="Times New Roman"/>
        </w:rPr>
        <w:t>akin to a car crash, you can’t turn away as the eccentric yet relat</w:t>
      </w:r>
      <w:r w:rsidR="00246A8E">
        <w:rPr>
          <w:rFonts w:ascii="Garamond" w:hAnsi="Garamond" w:cs="Times New Roman"/>
        </w:rPr>
        <w:t xml:space="preserve">able characters play out subtle </w:t>
      </w:r>
      <w:r w:rsidR="006B642B" w:rsidRPr="0025019E">
        <w:rPr>
          <w:rFonts w:ascii="Garamond" w:hAnsi="Garamond" w:cs="Times New Roman"/>
        </w:rPr>
        <w:t>tension</w:t>
      </w:r>
      <w:r w:rsidR="0025019E">
        <w:rPr>
          <w:rFonts w:ascii="Garamond" w:hAnsi="Garamond" w:cs="Times New Roman"/>
        </w:rPr>
        <w:t>s</w:t>
      </w:r>
      <w:r w:rsidR="006B642B" w:rsidRPr="0025019E">
        <w:rPr>
          <w:rFonts w:ascii="Garamond" w:hAnsi="Garamond" w:cs="Times New Roman"/>
        </w:rPr>
        <w:t xml:space="preserve"> that pose big questions about human existe</w:t>
      </w:r>
      <w:r w:rsidR="0025019E">
        <w:rPr>
          <w:rFonts w:ascii="Garamond" w:hAnsi="Garamond" w:cs="Times New Roman"/>
        </w:rPr>
        <w:t xml:space="preserve">nce and what it means to live. </w:t>
      </w:r>
      <w:r w:rsidR="006B642B" w:rsidRPr="0025019E">
        <w:rPr>
          <w:rFonts w:ascii="Garamond" w:hAnsi="Garamond" w:cs="Times New Roman"/>
        </w:rPr>
        <w:t xml:space="preserve">The rest of the stories carry the same approach in pronouncing internal tensions over intricate plot, and though the settings aren’t </w:t>
      </w:r>
      <w:r w:rsidR="00D84BFB" w:rsidRPr="0025019E">
        <w:rPr>
          <w:rFonts w:ascii="Garamond" w:hAnsi="Garamond" w:cs="Times New Roman"/>
        </w:rPr>
        <w:t xml:space="preserve">as </w:t>
      </w:r>
      <w:r w:rsidR="006B642B" w:rsidRPr="0025019E">
        <w:rPr>
          <w:rFonts w:ascii="Garamond" w:hAnsi="Garamond" w:cs="Times New Roman"/>
        </w:rPr>
        <w:t xml:space="preserve">surreal </w:t>
      </w:r>
      <w:r w:rsidR="00D84BFB" w:rsidRPr="0025019E">
        <w:rPr>
          <w:rFonts w:ascii="Garamond" w:hAnsi="Garamond" w:cs="Times New Roman"/>
        </w:rPr>
        <w:t>as</w:t>
      </w:r>
      <w:r w:rsidR="006B642B" w:rsidRPr="0025019E">
        <w:rPr>
          <w:rFonts w:ascii="Garamond" w:hAnsi="Garamond" w:cs="Times New Roman"/>
        </w:rPr>
        <w:t xml:space="preserve"> “Doom Town</w:t>
      </w:r>
      <w:r w:rsidR="0025019E">
        <w:rPr>
          <w:rFonts w:ascii="Garamond" w:hAnsi="Garamond" w:cs="Times New Roman"/>
        </w:rPr>
        <w:t>,</w:t>
      </w:r>
      <w:r w:rsidR="006B642B" w:rsidRPr="0025019E">
        <w:rPr>
          <w:rFonts w:ascii="Garamond" w:hAnsi="Garamond" w:cs="Times New Roman"/>
        </w:rPr>
        <w:t xml:space="preserve">” they do maintain the same car crash affinity through the uniquely woven presence of the Cold War. </w:t>
      </w:r>
    </w:p>
    <w:p w14:paraId="502D72B9" w14:textId="6CEE17AA" w:rsidR="006B642B" w:rsidRPr="0025019E" w:rsidRDefault="0025019E" w:rsidP="0025019E">
      <w:p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</w:r>
      <w:r w:rsidR="006B642B" w:rsidRPr="0025019E">
        <w:rPr>
          <w:rFonts w:ascii="Garamond" w:hAnsi="Garamond" w:cs="Times New Roman"/>
        </w:rPr>
        <w:t xml:space="preserve">Another fun way a few of the stories are tied together is through the slight reuse of characters in various stages of their lives; subtle hints </w:t>
      </w:r>
      <w:r>
        <w:rPr>
          <w:rFonts w:ascii="Garamond" w:hAnsi="Garamond" w:cs="Times New Roman"/>
        </w:rPr>
        <w:t>give</w:t>
      </w:r>
      <w:r w:rsidR="006B642B" w:rsidRPr="0025019E">
        <w:rPr>
          <w:rFonts w:ascii="Garamond" w:hAnsi="Garamond" w:cs="Times New Roman"/>
        </w:rPr>
        <w:t xml:space="preserve"> you the feeling </w:t>
      </w:r>
      <w:r w:rsidR="00D84BFB" w:rsidRPr="0025019E">
        <w:rPr>
          <w:rFonts w:ascii="Garamond" w:hAnsi="Garamond" w:cs="Times New Roman"/>
        </w:rPr>
        <w:t xml:space="preserve">that </w:t>
      </w:r>
      <w:r w:rsidR="006B642B" w:rsidRPr="0025019E">
        <w:rPr>
          <w:rFonts w:ascii="Garamond" w:hAnsi="Garamond" w:cs="Times New Roman"/>
        </w:rPr>
        <w:t xml:space="preserve">the grey-haired former school teacher nicknamed Maude Roller in “Doom Town” is also Miss </w:t>
      </w:r>
      <w:proofErr w:type="spellStart"/>
      <w:r w:rsidR="006B642B" w:rsidRPr="0025019E">
        <w:rPr>
          <w:rFonts w:ascii="Garamond" w:hAnsi="Garamond" w:cs="Times New Roman"/>
        </w:rPr>
        <w:t>Suratt</w:t>
      </w:r>
      <w:proofErr w:type="spellEnd"/>
      <w:r w:rsidR="006B642B" w:rsidRPr="0025019E">
        <w:rPr>
          <w:rFonts w:ascii="Garamond" w:hAnsi="Garamond" w:cs="Times New Roman"/>
        </w:rPr>
        <w:t xml:space="preserve">, the younger </w:t>
      </w:r>
      <w:r w:rsidR="00246A8E">
        <w:rPr>
          <w:rFonts w:ascii="Garamond" w:hAnsi="Garamond" w:cs="Times New Roman"/>
        </w:rPr>
        <w:t>j</w:t>
      </w:r>
      <w:r w:rsidR="006B642B" w:rsidRPr="0025019E">
        <w:rPr>
          <w:rFonts w:ascii="Garamond" w:hAnsi="Garamond" w:cs="Times New Roman"/>
        </w:rPr>
        <w:t xml:space="preserve">unior </w:t>
      </w:r>
      <w:r w:rsidR="00246A8E">
        <w:rPr>
          <w:rFonts w:ascii="Garamond" w:hAnsi="Garamond" w:cs="Times New Roman"/>
        </w:rPr>
        <w:t>h</w:t>
      </w:r>
      <w:r w:rsidR="006B642B" w:rsidRPr="0025019E">
        <w:rPr>
          <w:rFonts w:ascii="Garamond" w:hAnsi="Garamond" w:cs="Times New Roman"/>
        </w:rPr>
        <w:t>igh te</w:t>
      </w:r>
      <w:r w:rsidR="00246A8E">
        <w:rPr>
          <w:rFonts w:ascii="Garamond" w:hAnsi="Garamond" w:cs="Times New Roman"/>
        </w:rPr>
        <w:t>acher from “The Big Healy.” These quiet parallels highlight</w:t>
      </w:r>
      <w:r w:rsidR="006B642B" w:rsidRPr="0025019E">
        <w:rPr>
          <w:rFonts w:ascii="Garamond" w:hAnsi="Garamond" w:cs="Times New Roman"/>
        </w:rPr>
        <w:t xml:space="preserve"> the complexity of the characterization</w:t>
      </w:r>
      <w:r w:rsidR="00246A8E">
        <w:rPr>
          <w:rFonts w:ascii="Garamond" w:hAnsi="Garamond" w:cs="Times New Roman"/>
        </w:rPr>
        <w:t>,</w:t>
      </w:r>
      <w:r w:rsidR="006B642B" w:rsidRPr="0025019E">
        <w:rPr>
          <w:rFonts w:ascii="Garamond" w:hAnsi="Garamond" w:cs="Times New Roman"/>
        </w:rPr>
        <w:t xml:space="preserve"> </w:t>
      </w:r>
      <w:r w:rsidR="00246A8E">
        <w:rPr>
          <w:rFonts w:ascii="Garamond" w:hAnsi="Garamond" w:cs="Times New Roman"/>
        </w:rPr>
        <w:t>adding</w:t>
      </w:r>
      <w:r w:rsidR="006B642B" w:rsidRPr="0025019E">
        <w:rPr>
          <w:rFonts w:ascii="Garamond" w:hAnsi="Garamond" w:cs="Times New Roman"/>
        </w:rPr>
        <w:t xml:space="preserve"> another layer of engagement and connectedness as you begin to track the lifespans of the characters </w:t>
      </w:r>
      <w:r w:rsidR="00246A8E">
        <w:rPr>
          <w:rFonts w:ascii="Garamond" w:hAnsi="Garamond" w:cs="Times New Roman"/>
        </w:rPr>
        <w:t>across</w:t>
      </w:r>
      <w:r w:rsidR="006B642B" w:rsidRPr="0025019E">
        <w:rPr>
          <w:rFonts w:ascii="Garamond" w:hAnsi="Garamond" w:cs="Times New Roman"/>
        </w:rPr>
        <w:t xml:space="preserve"> the entirety of the collection. You see main characters from one story pop in as second and tertiary characters in another while you </w:t>
      </w:r>
      <w:r w:rsidR="00246A8E">
        <w:rPr>
          <w:rFonts w:ascii="Garamond" w:hAnsi="Garamond" w:cs="Times New Roman"/>
        </w:rPr>
        <w:t xml:space="preserve">wander landscapes as disparate </w:t>
      </w:r>
      <w:r w:rsidR="006B642B" w:rsidRPr="0025019E">
        <w:rPr>
          <w:rFonts w:ascii="Garamond" w:hAnsi="Garamond" w:cs="Times New Roman"/>
        </w:rPr>
        <w:t xml:space="preserve">nuclear test sites, NASA jet propulsion labs, </w:t>
      </w:r>
      <w:r w:rsidR="00246A8E">
        <w:rPr>
          <w:rFonts w:ascii="Garamond" w:hAnsi="Garamond" w:cs="Times New Roman"/>
        </w:rPr>
        <w:t xml:space="preserve">and </w:t>
      </w:r>
      <w:r w:rsidR="006B642B" w:rsidRPr="0025019E">
        <w:rPr>
          <w:rFonts w:ascii="Garamond" w:hAnsi="Garamond" w:cs="Times New Roman"/>
        </w:rPr>
        <w:t xml:space="preserve">Russian nuclear silos. Mayo’s true motive </w:t>
      </w:r>
      <w:r w:rsidR="00246A8E">
        <w:rPr>
          <w:rFonts w:ascii="Garamond" w:hAnsi="Garamond" w:cs="Times New Roman"/>
        </w:rPr>
        <w:t>may be</w:t>
      </w:r>
      <w:r w:rsidR="006B642B" w:rsidRPr="0025019E">
        <w:rPr>
          <w:rFonts w:ascii="Garamond" w:hAnsi="Garamond" w:cs="Times New Roman"/>
        </w:rPr>
        <w:t xml:space="preserve"> to </w:t>
      </w:r>
      <w:r w:rsidR="00246A8E">
        <w:rPr>
          <w:rFonts w:ascii="Garamond" w:hAnsi="Garamond" w:cs="Times New Roman"/>
        </w:rPr>
        <w:t>comically</w:t>
      </w:r>
      <w:r w:rsidR="006B642B" w:rsidRPr="0025019E">
        <w:rPr>
          <w:rFonts w:ascii="Garamond" w:hAnsi="Garamond" w:cs="Times New Roman"/>
        </w:rPr>
        <w:t xml:space="preserve"> navigate the deep relatable tensions around the nuclear family, fidelity, marriage and parenting. </w:t>
      </w:r>
    </w:p>
    <w:p w14:paraId="7A9710E6" w14:textId="1EE16D44" w:rsidR="006B642B" w:rsidRDefault="00246A8E" w:rsidP="0025019E">
      <w:p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ab/>
      </w:r>
      <w:r w:rsidR="006B642B" w:rsidRPr="0025019E">
        <w:rPr>
          <w:rFonts w:ascii="Garamond" w:hAnsi="Garamond" w:cs="Times New Roman"/>
        </w:rPr>
        <w:t>Mayo’s prose is sharp</w:t>
      </w:r>
      <w:r>
        <w:rPr>
          <w:rFonts w:ascii="Garamond" w:hAnsi="Garamond" w:cs="Times New Roman"/>
        </w:rPr>
        <w:t>, as well</w:t>
      </w:r>
      <w:r w:rsidR="006B642B" w:rsidRPr="0025019E">
        <w:rPr>
          <w:rFonts w:ascii="Garamond" w:hAnsi="Garamond" w:cs="Times New Roman"/>
        </w:rPr>
        <w:t>. In “The Trans-Siberian Railway Comes to Whitehouse</w:t>
      </w:r>
      <w:r>
        <w:rPr>
          <w:rFonts w:ascii="Garamond" w:hAnsi="Garamond" w:cs="Times New Roman"/>
        </w:rPr>
        <w:t>,</w:t>
      </w:r>
      <w:r w:rsidR="006B642B" w:rsidRPr="0025019E">
        <w:rPr>
          <w:rFonts w:ascii="Garamond" w:hAnsi="Garamond" w:cs="Times New Roman"/>
        </w:rPr>
        <w:t>” the facetious Ana details her grandmother’s conception and her relation to Russian Oligarchy.</w:t>
      </w:r>
    </w:p>
    <w:p w14:paraId="49299C59" w14:textId="77777777" w:rsidR="00246A8E" w:rsidRPr="0025019E" w:rsidRDefault="00246A8E" w:rsidP="0025019E">
      <w:pPr>
        <w:spacing w:line="360" w:lineRule="auto"/>
        <w:jc w:val="both"/>
        <w:rPr>
          <w:rFonts w:ascii="Garamond" w:hAnsi="Garamond" w:cs="Times New Roman"/>
        </w:rPr>
      </w:pPr>
    </w:p>
    <w:p w14:paraId="10705266" w14:textId="5EAEFCC1" w:rsidR="006B642B" w:rsidRPr="0025019E" w:rsidRDefault="006B642B" w:rsidP="0025019E">
      <w:pPr>
        <w:spacing w:line="360" w:lineRule="auto"/>
        <w:ind w:left="720"/>
        <w:jc w:val="both"/>
        <w:rPr>
          <w:rFonts w:ascii="Garamond" w:hAnsi="Garamond" w:cs="Times New Roman"/>
          <w:i/>
        </w:rPr>
      </w:pPr>
      <w:r w:rsidRPr="0025019E">
        <w:rPr>
          <w:rFonts w:ascii="Garamond" w:hAnsi="Garamond" w:cs="Times New Roman"/>
          <w:i/>
        </w:rPr>
        <w:t>“Trotsky, Bronstein, whatever,” Ana said and went on: “My great-grandmother was a maid aboard the steamship Montserrat out of Barcelona…1962…the thick-browed Bolshevik impregnated her…doggy style while discoursing on the ‘dictatorship of the working class,’ how we can all be dictators, like, together. Then he came in her...he looked puzzled, limp-dicked, and said to her, ‘Come to think of it you are the only one who does any work on this capitalist-rust-bucket…So, I guess you’re in charge.</w:t>
      </w:r>
      <w:r w:rsidR="00246A8E">
        <w:rPr>
          <w:rFonts w:ascii="Garamond" w:hAnsi="Garamond" w:cs="Times New Roman"/>
          <w:i/>
        </w:rPr>
        <w:t>’</w:t>
      </w:r>
      <w:r w:rsidRPr="0025019E">
        <w:rPr>
          <w:rFonts w:ascii="Garamond" w:hAnsi="Garamond" w:cs="Times New Roman"/>
          <w:i/>
        </w:rPr>
        <w:t xml:space="preserve">” </w:t>
      </w:r>
    </w:p>
    <w:p w14:paraId="5C5FE995" w14:textId="77777777" w:rsidR="00246A8E" w:rsidRDefault="00246A8E" w:rsidP="0025019E">
      <w:pPr>
        <w:spacing w:line="360" w:lineRule="auto"/>
        <w:jc w:val="both"/>
        <w:rPr>
          <w:rFonts w:ascii="Garamond" w:eastAsia="Times New Roman" w:hAnsi="Garamond" w:cs="Times New Roman"/>
          <w:color w:val="222222"/>
        </w:rPr>
      </w:pPr>
    </w:p>
    <w:p w14:paraId="4E664B23" w14:textId="28C2A4A3" w:rsidR="00246A8E" w:rsidRDefault="00246A8E" w:rsidP="0025019E">
      <w:pPr>
        <w:spacing w:line="360" w:lineRule="auto"/>
        <w:jc w:val="both"/>
        <w:rPr>
          <w:rFonts w:ascii="Garamond" w:eastAsia="Times New Roman" w:hAnsi="Garamond" w:cs="Times New Roman"/>
          <w:color w:val="222222"/>
        </w:rPr>
      </w:pPr>
      <w:r>
        <w:rPr>
          <w:rFonts w:ascii="Garamond" w:eastAsia="Times New Roman" w:hAnsi="Garamond" w:cs="Times New Roman"/>
          <w:color w:val="222222"/>
        </w:rPr>
        <w:t>This taut but bouncy prose applies to character descriptions, as well.</w:t>
      </w:r>
      <w:r w:rsidR="006B642B" w:rsidRPr="0025019E">
        <w:rPr>
          <w:rFonts w:ascii="Garamond" w:eastAsia="Times New Roman" w:hAnsi="Garamond" w:cs="Times New Roman"/>
          <w:color w:val="222222"/>
        </w:rPr>
        <w:t xml:space="preserve"> </w:t>
      </w:r>
      <w:r w:rsidR="006B642B" w:rsidRPr="0025019E">
        <w:rPr>
          <w:rFonts w:ascii="Garamond" w:hAnsi="Garamond" w:cs="Times New Roman"/>
        </w:rPr>
        <w:t xml:space="preserve">Though </w:t>
      </w:r>
      <w:r w:rsidR="006B642B" w:rsidRPr="0025019E">
        <w:rPr>
          <w:rFonts w:ascii="Garamond" w:eastAsia="Times New Roman" w:hAnsi="Garamond" w:cs="Times New Roman"/>
          <w:color w:val="222222"/>
        </w:rPr>
        <w:t>“MISS ATOMIC BOMB 1957”</w:t>
      </w:r>
      <w:r w:rsidR="006B642B" w:rsidRPr="0025019E">
        <w:rPr>
          <w:rFonts w:ascii="Garamond" w:hAnsi="Garamond" w:cs="Times New Roman"/>
        </w:rPr>
        <w:t xml:space="preserve"> is only a fun aside, </w:t>
      </w:r>
      <w:r w:rsidR="006B642B" w:rsidRPr="0025019E">
        <w:rPr>
          <w:rFonts w:ascii="Garamond" w:eastAsia="Times New Roman" w:hAnsi="Garamond" w:cs="Times New Roman"/>
          <w:color w:val="222222"/>
        </w:rPr>
        <w:t>her description embodies Mayo’s approach to characterization by showcasing a larger than life perso</w:t>
      </w:r>
      <w:r>
        <w:rPr>
          <w:rFonts w:ascii="Garamond" w:eastAsia="Times New Roman" w:hAnsi="Garamond" w:cs="Times New Roman"/>
          <w:color w:val="222222"/>
        </w:rPr>
        <w:t>nality with practical defects:</w:t>
      </w:r>
    </w:p>
    <w:p w14:paraId="4E32D7AE" w14:textId="77777777" w:rsidR="00246A8E" w:rsidRPr="0025019E" w:rsidRDefault="00246A8E" w:rsidP="0025019E">
      <w:pPr>
        <w:spacing w:line="360" w:lineRule="auto"/>
        <w:jc w:val="both"/>
        <w:rPr>
          <w:rFonts w:ascii="Garamond" w:eastAsia="Times New Roman" w:hAnsi="Garamond" w:cs="Times New Roman"/>
          <w:color w:val="222222"/>
        </w:rPr>
      </w:pPr>
    </w:p>
    <w:p w14:paraId="21C6BA8B" w14:textId="77777777" w:rsidR="006B642B" w:rsidRDefault="006B642B" w:rsidP="0025019E">
      <w:pPr>
        <w:spacing w:line="360" w:lineRule="auto"/>
        <w:ind w:left="720"/>
        <w:jc w:val="both"/>
        <w:rPr>
          <w:rFonts w:ascii="Garamond" w:eastAsia="Times New Roman" w:hAnsi="Garamond" w:cs="Times New Roman"/>
          <w:color w:val="222222"/>
        </w:rPr>
      </w:pPr>
      <w:r w:rsidRPr="0025019E">
        <w:rPr>
          <w:rFonts w:ascii="Garamond" w:eastAsia="Times New Roman" w:hAnsi="Garamond" w:cs="Times New Roman"/>
          <w:i/>
          <w:color w:val="222222"/>
        </w:rPr>
        <w:t>“An elderly woman…platinum blonde, in a nude body stocking over which cotton wads adhere…shaped like a mushroom cloud. She’s thick with makeup and lipstick…</w:t>
      </w:r>
      <w:proofErr w:type="gramStart"/>
      <w:r w:rsidRPr="0025019E">
        <w:rPr>
          <w:rFonts w:ascii="Garamond" w:eastAsia="Times New Roman" w:hAnsi="Garamond" w:cs="Times New Roman"/>
          <w:i/>
          <w:color w:val="222222"/>
        </w:rPr>
        <w:t>she</w:t>
      </w:r>
      <w:proofErr w:type="gramEnd"/>
      <w:r w:rsidRPr="0025019E">
        <w:rPr>
          <w:rFonts w:ascii="Garamond" w:eastAsia="Times New Roman" w:hAnsi="Garamond" w:cs="Times New Roman"/>
          <w:i/>
          <w:color w:val="222222"/>
        </w:rPr>
        <w:t xml:space="preserve"> smiles cheesecake at me, like an explosion of personality…then shoots her arms skyward and says, ‘Whoosh!’ Loose muscle flaps beneath her withered biceps.”  </w:t>
      </w:r>
      <w:r w:rsidRPr="0025019E">
        <w:rPr>
          <w:rFonts w:ascii="Garamond" w:eastAsia="Times New Roman" w:hAnsi="Garamond" w:cs="Times New Roman"/>
          <w:color w:val="222222"/>
        </w:rPr>
        <w:t xml:space="preserve"> </w:t>
      </w:r>
    </w:p>
    <w:p w14:paraId="0F891F95" w14:textId="77777777" w:rsidR="00246A8E" w:rsidRPr="0025019E" w:rsidRDefault="00246A8E" w:rsidP="0025019E">
      <w:pPr>
        <w:spacing w:line="360" w:lineRule="auto"/>
        <w:ind w:left="720"/>
        <w:jc w:val="both"/>
        <w:rPr>
          <w:rFonts w:ascii="Garamond" w:eastAsia="Times New Roman" w:hAnsi="Garamond" w:cs="Times New Roman"/>
          <w:color w:val="222222"/>
        </w:rPr>
      </w:pPr>
    </w:p>
    <w:p w14:paraId="5FEF1912" w14:textId="13079CE4" w:rsidR="006B642B" w:rsidRPr="0025019E" w:rsidRDefault="006B642B" w:rsidP="0025019E">
      <w:pPr>
        <w:spacing w:line="360" w:lineRule="auto"/>
        <w:jc w:val="both"/>
        <w:rPr>
          <w:rFonts w:ascii="Garamond" w:eastAsia="Times New Roman" w:hAnsi="Garamond" w:cs="Times New Roman"/>
          <w:color w:val="222222"/>
        </w:rPr>
      </w:pPr>
      <w:r w:rsidRPr="0025019E">
        <w:rPr>
          <w:rFonts w:ascii="Garamond" w:hAnsi="Garamond" w:cs="Times New Roman"/>
        </w:rPr>
        <w:t xml:space="preserve">This complexity of character is </w:t>
      </w:r>
      <w:r w:rsidR="00246A8E">
        <w:rPr>
          <w:rFonts w:ascii="Garamond" w:hAnsi="Garamond" w:cs="Times New Roman"/>
        </w:rPr>
        <w:t>greatly</w:t>
      </w:r>
      <w:r w:rsidRPr="0025019E">
        <w:rPr>
          <w:rFonts w:ascii="Garamond" w:hAnsi="Garamond" w:cs="Times New Roman"/>
        </w:rPr>
        <w:t xml:space="preserve"> pronounced through the flawed first-person narrators, as all but the final story in the collection </w:t>
      </w:r>
      <w:r w:rsidR="00246A8E">
        <w:rPr>
          <w:rFonts w:ascii="Garamond" w:hAnsi="Garamond" w:cs="Times New Roman"/>
        </w:rPr>
        <w:t>are told in this manner</w:t>
      </w:r>
      <w:r w:rsidRPr="0025019E">
        <w:rPr>
          <w:rFonts w:ascii="Garamond" w:hAnsi="Garamond" w:cs="Times New Roman"/>
        </w:rPr>
        <w:t>. Many of the most important tensions in the stories are predicated on the internal anxieties of th</w:t>
      </w:r>
      <w:r w:rsidR="00246A8E">
        <w:rPr>
          <w:rFonts w:ascii="Garamond" w:hAnsi="Garamond" w:cs="Times New Roman"/>
        </w:rPr>
        <w:t>eir</w:t>
      </w:r>
      <w:r w:rsidRPr="0025019E">
        <w:rPr>
          <w:rFonts w:ascii="Garamond" w:hAnsi="Garamond" w:cs="Times New Roman"/>
        </w:rPr>
        <w:t xml:space="preserve"> flawed first-person perspective</w:t>
      </w:r>
      <w:r w:rsidR="00246A8E">
        <w:rPr>
          <w:rFonts w:ascii="Garamond" w:hAnsi="Garamond" w:cs="Times New Roman"/>
        </w:rPr>
        <w:t>s,</w:t>
      </w:r>
      <w:r w:rsidRPr="0025019E">
        <w:rPr>
          <w:rFonts w:ascii="Garamond" w:hAnsi="Garamond" w:cs="Times New Roman"/>
        </w:rPr>
        <w:t xml:space="preserve"> and we are given unfiltered access to the</w:t>
      </w:r>
      <w:r w:rsidR="00246A8E">
        <w:rPr>
          <w:rFonts w:ascii="Garamond" w:hAnsi="Garamond" w:cs="Times New Roman"/>
        </w:rPr>
        <w:t>ir</w:t>
      </w:r>
      <w:r w:rsidRPr="0025019E">
        <w:rPr>
          <w:rFonts w:ascii="Garamond" w:hAnsi="Garamond" w:cs="Times New Roman"/>
        </w:rPr>
        <w:t xml:space="preserve"> often peculiar, erratic</w:t>
      </w:r>
      <w:r w:rsidR="00246A8E">
        <w:rPr>
          <w:rFonts w:ascii="Garamond" w:hAnsi="Garamond" w:cs="Times New Roman"/>
        </w:rPr>
        <w:t>,</w:t>
      </w:r>
      <w:r w:rsidRPr="0025019E">
        <w:rPr>
          <w:rFonts w:ascii="Garamond" w:hAnsi="Garamond" w:cs="Times New Roman"/>
        </w:rPr>
        <w:t xml:space="preserve"> or pretentious thoughts. </w:t>
      </w:r>
      <w:r w:rsidR="00246A8E">
        <w:rPr>
          <w:rFonts w:ascii="Garamond" w:hAnsi="Garamond" w:cs="Times New Roman"/>
        </w:rPr>
        <w:t>Y</w:t>
      </w:r>
      <w:r w:rsidRPr="0025019E">
        <w:rPr>
          <w:rFonts w:ascii="Garamond" w:hAnsi="Garamond" w:cs="Times New Roman"/>
        </w:rPr>
        <w:t>ou might think these thoughts would villainize the narrator</w:t>
      </w:r>
      <w:r w:rsidR="00246A8E">
        <w:rPr>
          <w:rFonts w:ascii="Garamond" w:hAnsi="Garamond" w:cs="Times New Roman"/>
        </w:rPr>
        <w:t>s,</w:t>
      </w:r>
      <w:r w:rsidRPr="0025019E">
        <w:rPr>
          <w:rFonts w:ascii="Garamond" w:hAnsi="Garamond" w:cs="Times New Roman"/>
        </w:rPr>
        <w:t xml:space="preserve"> yet Mayo</w:t>
      </w:r>
      <w:r w:rsidR="00246A8E">
        <w:rPr>
          <w:rFonts w:ascii="Garamond" w:hAnsi="Garamond" w:cs="Times New Roman"/>
        </w:rPr>
        <w:t xml:space="preserve"> artfully creates </w:t>
      </w:r>
      <w:r w:rsidRPr="0025019E">
        <w:rPr>
          <w:rFonts w:ascii="Garamond" w:hAnsi="Garamond" w:cs="Times New Roman"/>
        </w:rPr>
        <w:t xml:space="preserve">empathy </w:t>
      </w:r>
      <w:r w:rsidR="00246A8E">
        <w:rPr>
          <w:rFonts w:ascii="Garamond" w:hAnsi="Garamond" w:cs="Times New Roman"/>
        </w:rPr>
        <w:t>for his</w:t>
      </w:r>
      <w:r w:rsidRPr="0025019E">
        <w:rPr>
          <w:rFonts w:ascii="Garamond" w:hAnsi="Garamond" w:cs="Times New Roman"/>
        </w:rPr>
        <w:t xml:space="preserve"> characters. </w:t>
      </w:r>
      <w:r w:rsidR="00246A8E">
        <w:rPr>
          <w:rFonts w:ascii="Garamond" w:hAnsi="Garamond" w:cs="Times New Roman"/>
        </w:rPr>
        <w:t>This is seen</w:t>
      </w:r>
      <w:r w:rsidRPr="0025019E">
        <w:rPr>
          <w:rFonts w:ascii="Garamond" w:hAnsi="Garamond" w:cs="Times New Roman"/>
        </w:rPr>
        <w:t xml:space="preserve"> in </w:t>
      </w:r>
      <w:r w:rsidRPr="0025019E">
        <w:rPr>
          <w:rFonts w:ascii="Garamond" w:eastAsia="Times New Roman" w:hAnsi="Garamond" w:cs="Times New Roman"/>
          <w:color w:val="222222"/>
        </w:rPr>
        <w:t>“Cherry Pie</w:t>
      </w:r>
      <w:r w:rsidR="00246A8E">
        <w:rPr>
          <w:rFonts w:ascii="Garamond" w:eastAsia="Times New Roman" w:hAnsi="Garamond" w:cs="Times New Roman"/>
          <w:color w:val="222222"/>
        </w:rPr>
        <w:t>.”</w:t>
      </w:r>
      <w:r w:rsidRPr="0025019E">
        <w:rPr>
          <w:rFonts w:ascii="Garamond" w:eastAsia="Times New Roman" w:hAnsi="Garamond" w:cs="Times New Roman"/>
          <w:color w:val="222222"/>
        </w:rPr>
        <w:t xml:space="preserve"> </w:t>
      </w:r>
      <w:r w:rsidR="00246A8E">
        <w:rPr>
          <w:rFonts w:ascii="Garamond" w:eastAsia="Times New Roman" w:hAnsi="Garamond" w:cs="Times New Roman"/>
          <w:color w:val="222222"/>
        </w:rPr>
        <w:t>W</w:t>
      </w:r>
      <w:r w:rsidR="00246A8E" w:rsidRPr="0025019E">
        <w:rPr>
          <w:rFonts w:ascii="Garamond" w:eastAsia="Times New Roman" w:hAnsi="Garamond" w:cs="Times New Roman"/>
          <w:color w:val="222222"/>
        </w:rPr>
        <w:t>hile at a local diner</w:t>
      </w:r>
      <w:r w:rsidR="00246A8E">
        <w:rPr>
          <w:rFonts w:ascii="Garamond" w:eastAsia="Times New Roman" w:hAnsi="Garamond" w:cs="Times New Roman"/>
          <w:color w:val="222222"/>
        </w:rPr>
        <w:t>, after</w:t>
      </w:r>
      <w:r w:rsidRPr="0025019E">
        <w:rPr>
          <w:rFonts w:ascii="Garamond" w:eastAsia="Times New Roman" w:hAnsi="Garamond" w:cs="Times New Roman"/>
          <w:color w:val="222222"/>
        </w:rPr>
        <w:t xml:space="preserve"> two young boys turn down a slice from </w:t>
      </w:r>
      <w:r w:rsidR="00246A8E">
        <w:rPr>
          <w:rFonts w:ascii="Garamond" w:eastAsia="Times New Roman" w:hAnsi="Garamond" w:cs="Times New Roman"/>
          <w:color w:val="222222"/>
        </w:rPr>
        <w:t xml:space="preserve">him, the </w:t>
      </w:r>
      <w:r w:rsidRPr="0025019E">
        <w:rPr>
          <w:rFonts w:ascii="Garamond" w:eastAsia="Times New Roman" w:hAnsi="Garamond" w:cs="Times New Roman"/>
          <w:color w:val="222222"/>
        </w:rPr>
        <w:t xml:space="preserve">narrator </w:t>
      </w:r>
      <w:r w:rsidR="00246A8E">
        <w:rPr>
          <w:rFonts w:ascii="Garamond" w:eastAsia="Times New Roman" w:hAnsi="Garamond" w:cs="Times New Roman"/>
          <w:color w:val="222222"/>
        </w:rPr>
        <w:t>laments,</w:t>
      </w:r>
      <w:r w:rsidRPr="0025019E">
        <w:rPr>
          <w:rFonts w:ascii="Garamond" w:eastAsia="Times New Roman" w:hAnsi="Garamond" w:cs="Times New Roman"/>
          <w:color w:val="222222"/>
        </w:rPr>
        <w:t xml:space="preserve"> “</w:t>
      </w:r>
      <w:r w:rsidRPr="0025019E">
        <w:rPr>
          <w:rFonts w:ascii="Garamond" w:eastAsia="Times New Roman" w:hAnsi="Garamond" w:cs="Times New Roman"/>
          <w:i/>
          <w:color w:val="222222"/>
        </w:rPr>
        <w:t xml:space="preserve">I would be falsely accused, hounded by police, questioned, </w:t>
      </w:r>
      <w:proofErr w:type="gramStart"/>
      <w:r w:rsidRPr="0025019E">
        <w:rPr>
          <w:rFonts w:ascii="Garamond" w:eastAsia="Times New Roman" w:hAnsi="Garamond" w:cs="Times New Roman"/>
          <w:i/>
          <w:color w:val="222222"/>
        </w:rPr>
        <w:t>held</w:t>
      </w:r>
      <w:proofErr w:type="gramEnd"/>
      <w:r w:rsidRPr="0025019E">
        <w:rPr>
          <w:rFonts w:ascii="Garamond" w:eastAsia="Times New Roman" w:hAnsi="Garamond" w:cs="Times New Roman"/>
          <w:i/>
          <w:color w:val="222222"/>
        </w:rPr>
        <w:t xml:space="preserve"> in ridicule, photographed, good name spread ignominiously across the Internet.” </w:t>
      </w:r>
      <w:r w:rsidRPr="0025019E">
        <w:rPr>
          <w:rFonts w:ascii="Garamond" w:eastAsia="Times New Roman" w:hAnsi="Garamond" w:cs="Times New Roman"/>
          <w:color w:val="222222"/>
        </w:rPr>
        <w:t>These thoughts are laughable</w:t>
      </w:r>
      <w:r w:rsidR="00246A8E">
        <w:rPr>
          <w:rFonts w:ascii="Garamond" w:eastAsia="Times New Roman" w:hAnsi="Garamond" w:cs="Times New Roman"/>
          <w:color w:val="222222"/>
        </w:rPr>
        <w:t>,</w:t>
      </w:r>
      <w:r w:rsidRPr="0025019E">
        <w:rPr>
          <w:rFonts w:ascii="Garamond" w:eastAsia="Times New Roman" w:hAnsi="Garamond" w:cs="Times New Roman"/>
          <w:color w:val="222222"/>
        </w:rPr>
        <w:t xml:space="preserve"> yet with the intelligence and intricacy in whic</w:t>
      </w:r>
      <w:r w:rsidR="00246A8E">
        <w:rPr>
          <w:rFonts w:ascii="Garamond" w:eastAsia="Times New Roman" w:hAnsi="Garamond" w:cs="Times New Roman"/>
          <w:color w:val="222222"/>
        </w:rPr>
        <w:t>h the tensions escalate,</w:t>
      </w:r>
      <w:r w:rsidRPr="0025019E">
        <w:rPr>
          <w:rFonts w:ascii="Garamond" w:eastAsia="Times New Roman" w:hAnsi="Garamond" w:cs="Times New Roman"/>
          <w:color w:val="222222"/>
        </w:rPr>
        <w:t xml:space="preserve"> there arises a surprising relatability. </w:t>
      </w:r>
    </w:p>
    <w:p w14:paraId="20E35697" w14:textId="35F61FD8" w:rsidR="00B500A8" w:rsidRPr="00246A8E" w:rsidRDefault="00246A8E" w:rsidP="0025019E">
      <w:pPr>
        <w:spacing w:line="360" w:lineRule="auto"/>
        <w:jc w:val="both"/>
        <w:rPr>
          <w:rFonts w:ascii="Garamond" w:eastAsia="Times New Roman" w:hAnsi="Garamond" w:cs="Times New Roman"/>
          <w:color w:val="222222"/>
        </w:rPr>
      </w:pPr>
      <w:r>
        <w:rPr>
          <w:rFonts w:ascii="Garamond" w:eastAsia="Times New Roman" w:hAnsi="Garamond" w:cs="Times New Roman"/>
          <w:color w:val="222222"/>
        </w:rPr>
        <w:tab/>
      </w:r>
      <w:r w:rsidR="006B642B" w:rsidRPr="0025019E">
        <w:rPr>
          <w:rFonts w:ascii="Garamond" w:eastAsia="Times New Roman" w:hAnsi="Garamond" w:cs="Times New Roman"/>
          <w:color w:val="222222"/>
        </w:rPr>
        <w:t>Wendell Mayo has crafted a tru</w:t>
      </w:r>
      <w:r>
        <w:rPr>
          <w:rFonts w:ascii="Garamond" w:eastAsia="Times New Roman" w:hAnsi="Garamond" w:cs="Times New Roman"/>
          <w:color w:val="222222"/>
        </w:rPr>
        <w:t xml:space="preserve">ly unique collection of stories. </w:t>
      </w:r>
      <w:r w:rsidRPr="0025019E">
        <w:rPr>
          <w:rFonts w:ascii="Garamond" w:eastAsia="Times New Roman" w:hAnsi="Garamond" w:cs="Times New Roman"/>
          <w:color w:val="222222"/>
        </w:rPr>
        <w:t>These stories are unconventionally comedic and will simultaneously intrigue your</w:t>
      </w:r>
      <w:r>
        <w:rPr>
          <w:rFonts w:ascii="Garamond" w:eastAsia="Times New Roman" w:hAnsi="Garamond" w:cs="Times New Roman"/>
          <w:color w:val="222222"/>
        </w:rPr>
        <w:t xml:space="preserve"> mind and pull at your heart</w:t>
      </w:r>
      <w:r>
        <w:rPr>
          <w:rFonts w:ascii="Garamond" w:eastAsia="Times New Roman" w:hAnsi="Garamond" w:cs="Times New Roman"/>
          <w:color w:val="222222"/>
        </w:rPr>
        <w:t>, as he reimagines</w:t>
      </w:r>
      <w:r w:rsidR="006B642B" w:rsidRPr="0025019E">
        <w:rPr>
          <w:rFonts w:ascii="Garamond" w:eastAsia="Times New Roman" w:hAnsi="Garamond" w:cs="Times New Roman"/>
          <w:color w:val="222222"/>
        </w:rPr>
        <w:t xml:space="preserve"> ominous period</w:t>
      </w:r>
      <w:r>
        <w:rPr>
          <w:rFonts w:ascii="Garamond" w:eastAsia="Times New Roman" w:hAnsi="Garamond" w:cs="Times New Roman"/>
          <w:color w:val="222222"/>
        </w:rPr>
        <w:t>s</w:t>
      </w:r>
      <w:r w:rsidR="006B642B" w:rsidRPr="0025019E">
        <w:rPr>
          <w:rFonts w:ascii="Garamond" w:eastAsia="Times New Roman" w:hAnsi="Garamond" w:cs="Times New Roman"/>
          <w:color w:val="222222"/>
        </w:rPr>
        <w:t xml:space="preserve"> of history through the zany minds of </w:t>
      </w:r>
      <w:r>
        <w:rPr>
          <w:rFonts w:ascii="Garamond" w:eastAsia="Times New Roman" w:hAnsi="Garamond" w:cs="Times New Roman"/>
          <w:color w:val="222222"/>
        </w:rPr>
        <w:t xml:space="preserve">zany </w:t>
      </w:r>
      <w:r w:rsidR="006B642B" w:rsidRPr="0025019E">
        <w:rPr>
          <w:rFonts w:ascii="Garamond" w:eastAsia="Times New Roman" w:hAnsi="Garamond" w:cs="Times New Roman"/>
          <w:color w:val="222222"/>
        </w:rPr>
        <w:t>characters</w:t>
      </w:r>
      <w:r>
        <w:rPr>
          <w:rFonts w:ascii="Garamond" w:eastAsia="Times New Roman" w:hAnsi="Garamond" w:cs="Times New Roman"/>
          <w:color w:val="222222"/>
        </w:rPr>
        <w:t xml:space="preserve">. Throughout </w:t>
      </w:r>
      <w:r w:rsidRPr="00246A8E">
        <w:rPr>
          <w:rFonts w:ascii="Garamond" w:eastAsia="Times New Roman" w:hAnsi="Garamond" w:cs="Times New Roman"/>
          <w:i/>
          <w:color w:val="222222"/>
        </w:rPr>
        <w:t>Survival House</w:t>
      </w:r>
      <w:r>
        <w:rPr>
          <w:rFonts w:ascii="Garamond" w:eastAsia="Times New Roman" w:hAnsi="Garamond" w:cs="Times New Roman"/>
          <w:color w:val="222222"/>
        </w:rPr>
        <w:t>,</w:t>
      </w:r>
      <w:r w:rsidR="006B642B" w:rsidRPr="0025019E">
        <w:rPr>
          <w:rFonts w:ascii="Garamond" w:eastAsia="Times New Roman" w:hAnsi="Garamond" w:cs="Times New Roman"/>
          <w:color w:val="222222"/>
        </w:rPr>
        <w:t xml:space="preserve"> you laugh at, are appalled by</w:t>
      </w:r>
      <w:r>
        <w:rPr>
          <w:rFonts w:ascii="Garamond" w:eastAsia="Times New Roman" w:hAnsi="Garamond" w:cs="Times New Roman"/>
          <w:color w:val="222222"/>
        </w:rPr>
        <w:t>,</w:t>
      </w:r>
      <w:r w:rsidR="006B642B" w:rsidRPr="0025019E">
        <w:rPr>
          <w:rFonts w:ascii="Garamond" w:eastAsia="Times New Roman" w:hAnsi="Garamond" w:cs="Times New Roman"/>
          <w:color w:val="222222"/>
        </w:rPr>
        <w:t xml:space="preserve"> and feel </w:t>
      </w:r>
      <w:r>
        <w:rPr>
          <w:rFonts w:ascii="Garamond" w:eastAsia="Times New Roman" w:hAnsi="Garamond" w:cs="Times New Roman"/>
          <w:color w:val="222222"/>
        </w:rPr>
        <w:t xml:space="preserve">great empathy </w:t>
      </w:r>
      <w:r w:rsidR="006B642B" w:rsidRPr="0025019E">
        <w:rPr>
          <w:rFonts w:ascii="Garamond" w:eastAsia="Times New Roman" w:hAnsi="Garamond" w:cs="Times New Roman"/>
          <w:color w:val="222222"/>
        </w:rPr>
        <w:t xml:space="preserve">for these beautifully </w:t>
      </w:r>
      <w:r>
        <w:rPr>
          <w:rFonts w:ascii="Garamond" w:eastAsia="Times New Roman" w:hAnsi="Garamond" w:cs="Times New Roman"/>
          <w:color w:val="222222"/>
        </w:rPr>
        <w:t>flawed and eccentric characters</w:t>
      </w:r>
      <w:r w:rsidR="006B642B" w:rsidRPr="0025019E">
        <w:rPr>
          <w:rFonts w:ascii="Garamond" w:eastAsia="Times New Roman" w:hAnsi="Garamond" w:cs="Times New Roman"/>
          <w:color w:val="222222"/>
        </w:rPr>
        <w:t xml:space="preserve"> as they deal with </w:t>
      </w:r>
      <w:r>
        <w:rPr>
          <w:rFonts w:ascii="Garamond" w:eastAsia="Times New Roman" w:hAnsi="Garamond" w:cs="Times New Roman"/>
          <w:color w:val="222222"/>
        </w:rPr>
        <w:t>problems likely akin to those you often face</w:t>
      </w:r>
      <w:r w:rsidR="006B642B" w:rsidRPr="0025019E">
        <w:rPr>
          <w:rFonts w:ascii="Garamond" w:eastAsia="Times New Roman" w:hAnsi="Garamond" w:cs="Times New Roman"/>
          <w:color w:val="222222"/>
        </w:rPr>
        <w:t xml:space="preserve"> yourself. </w:t>
      </w:r>
    </w:p>
    <w:sectPr w:rsidR="00B500A8" w:rsidRPr="00246A8E" w:rsidSect="00CA0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2B"/>
    <w:rsid w:val="00246A8E"/>
    <w:rsid w:val="0025019E"/>
    <w:rsid w:val="006B642B"/>
    <w:rsid w:val="00B500A8"/>
    <w:rsid w:val="00C1060F"/>
    <w:rsid w:val="00CA0B90"/>
    <w:rsid w:val="00D8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85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42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42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Shaughn Hull</dc:creator>
  <cp:lastModifiedBy>Sean's Acer</cp:lastModifiedBy>
  <cp:revision>3</cp:revision>
  <dcterms:created xsi:type="dcterms:W3CDTF">2018-12-17T22:23:00Z</dcterms:created>
  <dcterms:modified xsi:type="dcterms:W3CDTF">2018-12-17T22:23:00Z</dcterms:modified>
</cp:coreProperties>
</file>